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Na temelju članka 45.  Zakona o državnim službenicima (Narodne novine, broj 92/05, 142/06, 77/07, 107/07,  27/08, 34/11, 49/11, 150/11 i 34/12), članka 2. i 4. Uredbe o raspisivanju i provedbi javnog natječaj i internog oglasa u državnoj službi (Narodne novine, broj 74/10, 142/11 i 53/12) Ministarstvo regionalnoga razvoja i fondova Europske unije raspisuje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JAVNI NATJEČAJ</w:t>
      </w:r>
    </w:p>
    <w:p w:rsidR="001951B1" w:rsidRDefault="001951B1" w:rsidP="001951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državnu službu na neodređeno vrijeme</w:t>
      </w:r>
    </w:p>
    <w:p w:rsidR="001951B1" w:rsidRDefault="001951B1" w:rsidP="001951B1">
      <w:pPr>
        <w:jc w:val="center"/>
        <w:rPr>
          <w:b/>
          <w:sz w:val="22"/>
          <w:szCs w:val="22"/>
        </w:rPr>
      </w:pPr>
    </w:p>
    <w:p w:rsidR="001951B1" w:rsidRDefault="001951B1" w:rsidP="001951B1">
      <w:pPr>
        <w:rPr>
          <w:sz w:val="22"/>
          <w:szCs w:val="22"/>
        </w:rPr>
      </w:pPr>
    </w:p>
    <w:p w:rsidR="001951B1" w:rsidRPr="001951B1" w:rsidRDefault="001951B1" w:rsidP="001951B1">
      <w:pPr>
        <w:keepNext/>
        <w:tabs>
          <w:tab w:val="left" w:pos="708"/>
        </w:tabs>
        <w:jc w:val="both"/>
        <w:outlineLvl w:val="8"/>
        <w:rPr>
          <w:b/>
          <w:bCs/>
          <w:sz w:val="22"/>
          <w:szCs w:val="22"/>
        </w:rPr>
      </w:pPr>
      <w:r w:rsidRPr="001951B1">
        <w:rPr>
          <w:b/>
          <w:bCs/>
          <w:sz w:val="22"/>
          <w:szCs w:val="22"/>
        </w:rPr>
        <w:t>3. UPRAVA ZA STRATEŠKO PLANIRANJE</w:t>
      </w:r>
    </w:p>
    <w:p w:rsidR="001951B1" w:rsidRPr="001951B1" w:rsidRDefault="001951B1" w:rsidP="001951B1">
      <w:pPr>
        <w:keepNext/>
        <w:tabs>
          <w:tab w:val="left" w:pos="708"/>
        </w:tabs>
        <w:jc w:val="both"/>
        <w:outlineLvl w:val="8"/>
        <w:rPr>
          <w:b/>
          <w:bCs/>
          <w:sz w:val="22"/>
          <w:szCs w:val="22"/>
        </w:rPr>
      </w:pPr>
      <w:r w:rsidRPr="001951B1">
        <w:rPr>
          <w:b/>
          <w:bCs/>
          <w:sz w:val="22"/>
          <w:szCs w:val="22"/>
        </w:rPr>
        <w:t>3.1. SEKTOR ZA PRIPREMU I PRAĆENJE PROVEDBE NACIONALNE STRATEGIJE</w:t>
      </w:r>
    </w:p>
    <w:p w:rsidR="001951B1" w:rsidRPr="001951B1" w:rsidRDefault="001951B1" w:rsidP="001951B1">
      <w:pPr>
        <w:keepNext/>
        <w:tabs>
          <w:tab w:val="left" w:pos="708"/>
        </w:tabs>
        <w:jc w:val="both"/>
        <w:outlineLvl w:val="8"/>
        <w:rPr>
          <w:b/>
          <w:bCs/>
          <w:sz w:val="22"/>
          <w:szCs w:val="22"/>
        </w:rPr>
      </w:pPr>
      <w:r w:rsidRPr="001951B1">
        <w:rPr>
          <w:b/>
          <w:bCs/>
          <w:sz w:val="22"/>
          <w:szCs w:val="22"/>
        </w:rPr>
        <w:t>3.1.1. Služba za pripremu strateške dokumentacije</w:t>
      </w:r>
    </w:p>
    <w:p w:rsidR="001951B1" w:rsidRPr="001951B1" w:rsidRDefault="001951B1" w:rsidP="001951B1">
      <w:pPr>
        <w:ind w:left="360"/>
        <w:jc w:val="both"/>
        <w:rPr>
          <w:sz w:val="20"/>
        </w:rPr>
      </w:pPr>
    </w:p>
    <w:p w:rsidR="001951B1" w:rsidRPr="001951B1" w:rsidRDefault="001951B1" w:rsidP="001951B1">
      <w:pPr>
        <w:numPr>
          <w:ilvl w:val="3"/>
          <w:numId w:val="4"/>
        </w:numPr>
        <w:spacing w:after="200" w:line="276" w:lineRule="auto"/>
        <w:contextualSpacing/>
        <w:jc w:val="both"/>
        <w:rPr>
          <w:iCs/>
          <w:sz w:val="22"/>
          <w:szCs w:val="22"/>
        </w:rPr>
      </w:pPr>
      <w:r w:rsidRPr="001951B1">
        <w:rPr>
          <w:iCs/>
          <w:sz w:val="22"/>
          <w:szCs w:val="22"/>
        </w:rPr>
        <w:t>viši stručni savjetnik – 1 izvršitelj/</w:t>
      </w:r>
      <w:proofErr w:type="spellStart"/>
      <w:r w:rsidRPr="001951B1">
        <w:rPr>
          <w:iCs/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iCs/>
          <w:sz w:val="22"/>
          <w:szCs w:val="22"/>
          <w:u w:val="single"/>
        </w:rPr>
      </w:pPr>
      <w:r w:rsidRPr="001951B1">
        <w:rPr>
          <w:iCs/>
          <w:sz w:val="22"/>
          <w:szCs w:val="22"/>
          <w:u w:val="single"/>
        </w:rPr>
        <w:t xml:space="preserve"> </w:t>
      </w:r>
    </w:p>
    <w:p w:rsidR="001951B1" w:rsidRDefault="001951B1" w:rsidP="001951B1">
      <w:pPr>
        <w:jc w:val="both"/>
        <w:rPr>
          <w:sz w:val="22"/>
          <w:szCs w:val="22"/>
          <w:u w:val="single"/>
        </w:rPr>
      </w:pPr>
      <w:r w:rsidRPr="001951B1">
        <w:rPr>
          <w:iCs/>
          <w:sz w:val="22"/>
          <w:szCs w:val="22"/>
          <w:u w:val="single"/>
        </w:rPr>
        <w:t>Stručni uvjeti</w:t>
      </w:r>
      <w:r w:rsidRPr="001951B1">
        <w:rPr>
          <w:sz w:val="22"/>
          <w:szCs w:val="22"/>
          <w:u w:val="single"/>
        </w:rPr>
        <w:t xml:space="preserve">: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politologija ili ekonomija;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izvrsno poznavanje engleskog jezika i sposobnost učinkovite i jasne komunikacije na engleskom jeziku;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Kohezijske politike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znanja vezana uz definiranje strateških ciljeva i formuliranje indikatora uspješnosti;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napredno znanje rada na osobnom računalu;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  <w:r w:rsidRPr="001951B1">
        <w:rPr>
          <w:sz w:val="22"/>
          <w:szCs w:val="22"/>
        </w:rPr>
        <w:tab/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3.3. SEKTOR ZA KOORDINACIJU FONDOVA EUROPSKE UNIJE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3.3.1. Služba za koordinaciju pripreme višegodišnjih programskih dokumenata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3.3.1.2. Odjel za programe konkurentnosti i zapošljavanja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3.3.1.2.3. viši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>Stručni uvjeti:</w:t>
      </w:r>
      <w:r w:rsidRPr="001951B1">
        <w:rPr>
          <w:sz w:val="22"/>
          <w:szCs w:val="22"/>
        </w:rPr>
        <w:t xml:space="preserve">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magistar struke ili stručni specijalist;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sociologija ili interdisciplinarne društvene znanosti;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izvrsno poznavanje engleskog jezika i sposobnost učinkovite i jasne komunikacije na engleskom jeziku;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odgovarajućih nacionalnih propisa i propisa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Kohezijske politike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znanja vezana uz definiranje strateških ciljeva i formuliranje indikatora uspješnosti; 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završeni programi izobrazbe službenika koji rade na poslovima vezanim uz fondove Europske unije, koje organiziraju i provode resorna ministarstva i institucije nadležne za provedbu izobrazbe, a minimalno programe vezane uz sustav upravljanja i korištenja strukturnih </w:t>
      </w:r>
      <w:r w:rsidRPr="001951B1">
        <w:rPr>
          <w:sz w:val="22"/>
          <w:szCs w:val="22"/>
        </w:rPr>
        <w:lastRenderedPageBreak/>
        <w:t>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</w:t>
      </w:r>
      <w:r>
        <w:rPr>
          <w:sz w:val="22"/>
          <w:szCs w:val="22"/>
        </w:rPr>
        <w:t>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center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3.3.1.3. Odjel za strateške inicijative i projekte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sz w:val="22"/>
          <w:szCs w:val="22"/>
        </w:rPr>
        <w:t>3.3.1.3.2. viši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  <w:r w:rsidRPr="001951B1">
        <w:rPr>
          <w:sz w:val="22"/>
          <w:szCs w:val="22"/>
        </w:rPr>
        <w:t xml:space="preserve">    </w:t>
      </w:r>
      <w:r w:rsidRPr="001951B1">
        <w:rPr>
          <w:b/>
          <w:sz w:val="22"/>
          <w:szCs w:val="22"/>
        </w:rPr>
        <w:t xml:space="preserve"> 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  <w:u w:val="single"/>
        </w:rPr>
      </w:pPr>
      <w:r w:rsidRPr="001951B1">
        <w:rPr>
          <w:sz w:val="22"/>
          <w:szCs w:val="22"/>
          <w:u w:val="single"/>
        </w:rPr>
        <w:t xml:space="preserve">Stručni uvjeti: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magistar struke ili stručni specijalist;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kemija ili interdisciplinarne društvene znanosti;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izvrsno poznavanje engleskog jezika i sposobnost učinkovite i jasne komunikacije na engleskom jeziku;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Kohezijske politike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znanja vezana uz definiranje strateških ciljeva i formuliranje indikatora uspješnosti;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3.3.2. Služba za praćenje provedbe i korištenja fondova EU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3.3.2.1. Odjel za analize i izvještavanja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3.3.2.1.2. viši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  <w:r w:rsidRPr="001951B1">
        <w:rPr>
          <w:sz w:val="22"/>
          <w:szCs w:val="22"/>
        </w:rPr>
        <w:t xml:space="preserve">  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>Stručni uvjeti: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pravo ili interdisciplinarne društvene znanosti;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izvrsno poznavanje engleskog jezika i sposobnost učinkovite i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odgovarajućih nacionalnih propisa i propisa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Kohezijske politike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znanja vezana uz definiranje strateških ciljeva i formuliranje indikatora uspješnosti</w:t>
      </w:r>
      <w:r>
        <w:rPr>
          <w:sz w:val="22"/>
          <w:szCs w:val="22"/>
        </w:rPr>
        <w:t>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položen državni stručni ispit; 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3.3.2.2. Odjel za razvoj i upravljanje integriranim sustavom za upravljanje (MIS)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3.3.2.2.3.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>Stručni uvjeti: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magistar struke ili stručni specijalist;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ekonomija ili interdisciplinarne društvene znanosti;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3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center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4.  UPRAVA ZA UPRAVLJANJE OPERATIVNIM PROGRAMIMA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 xml:space="preserve">4.1. SEKTOR ZA PROVEDBU OPERATIVNIH PROGRAMA ZA STRUKTURNE FONDOVE 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 xml:space="preserve">       I KOHEZIJSKI FOND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4.1.1. Služba za pravila, procedure i osiguranje kvalitete provedbe operativnih programa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4.1.1.1. Odjel za metodologiju i procedure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4.1.1.1.3. stručni savjetnik -1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51B1">
        <w:rPr>
          <w:sz w:val="22"/>
          <w:szCs w:val="22"/>
          <w:u w:val="single"/>
        </w:rPr>
        <w:t>Stručni uvjeti:</w:t>
      </w:r>
      <w:r w:rsidRPr="001951B1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pravo ili ekonomija;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3 godine radnog iskustva na odgovarajućim poslovima;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poznavanje odgovarajućih nacionalnih propisa i propisa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napredno znanje rada na osobnom računalu;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položen državni stručni ispit; 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financijsko planiranje i upravljanje provedbom operativnih programa, planiranje i odabir projekata te provedbu ugovora – verifikacije, plaćanja, certifikacija troškova, upravljanje nepravilnostima i povrat sredstava.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4.1.2. Služba za informiranje, praćenje i vrednovanje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4.1.2.4. stručni savjetnik – 2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 xml:space="preserve">Stručni uvjeti: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ekonomija ili politologija;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3 godine radnog iskustva na odgovarajućim poslovima;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lastRenderedPageBreak/>
        <w:t>poznavanje odgovarajućih nacionalnih propisa i propisa Europske unije; 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položen državni stručni ispit; 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 i povrat sredstava.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4.2. SEKTOR ZA TERITORIJALNU SURADNJU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4.2.1. Služba za teritorijalnu suradnju s državama članicama Europske unije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4.2.1.1. Odjel za programe prekogranične suradnje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4.2.1.1.3.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  <w:u w:val="single"/>
        </w:rPr>
      </w:pPr>
      <w:r w:rsidRPr="001951B1">
        <w:rPr>
          <w:sz w:val="22"/>
          <w:szCs w:val="22"/>
          <w:u w:val="single"/>
        </w:rPr>
        <w:t>Stručni uvjeti: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51B1">
        <w:rPr>
          <w:sz w:val="22"/>
          <w:szCs w:val="22"/>
        </w:rPr>
        <w:t>magistar struke ili stručni specijalist;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ekonomija ili filologija;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3 godine radnog iskustva na odgovarajućim poslovima;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poznavanje odgovarajućih nacionalnih propisa i propisa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1951B1" w:rsidRPr="001951B1" w:rsidRDefault="001951B1" w:rsidP="001951B1">
      <w:pPr>
        <w:jc w:val="both"/>
        <w:rPr>
          <w:b/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5.   UPRAVA ZA REGIONALNI RAZVOJ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5.1. SEKTOR ZA POLITIKU REGIONALNOGA RAZVOJA</w:t>
      </w: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5.1.1. Služba za politiku regionalnoga razvoja i koordinaciju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5.1.1.2. Odjel za praćenje politike regionalnoga razvoja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5.1.1.2.2. viši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>Stručni uvjeti</w:t>
      </w:r>
      <w:r w:rsidRPr="001951B1">
        <w:rPr>
          <w:sz w:val="22"/>
          <w:szCs w:val="22"/>
        </w:rPr>
        <w:t xml:space="preserve">: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ekonomija ili geografija;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izvrsno poznavanje engleskog jezika i sposobnost učinkovite i jasne komunikacije na engleskom jeziku;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odgovarajućih nacionalnih propisa i propisa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dobro poznavanje Kohezijske politike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znanja vezana uz definiranje strateških ciljeva i formuliranje indikatora uspješnosti;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napredno znanje rada na osobnom računalu;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položen državni stručni ispit; 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završeni programi izobrazbe službenika koji rade na poslovima vezanim uz fondove Europske unije, koje organiziraju i provode resorna ministarstva i institucije nadležne za provedbu </w:t>
      </w:r>
      <w:r w:rsidRPr="001951B1">
        <w:rPr>
          <w:sz w:val="22"/>
          <w:szCs w:val="22"/>
        </w:rPr>
        <w:lastRenderedPageBreak/>
        <w:t>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b/>
          <w:sz w:val="22"/>
          <w:szCs w:val="22"/>
        </w:rPr>
      </w:pPr>
      <w:r w:rsidRPr="001951B1">
        <w:rPr>
          <w:b/>
          <w:sz w:val="22"/>
          <w:szCs w:val="22"/>
        </w:rPr>
        <w:t>5.1.2. Služba za provedbu EU programa regionalnoga razvoja</w:t>
      </w:r>
    </w:p>
    <w:p w:rsidR="001951B1" w:rsidRPr="001951B1" w:rsidRDefault="001951B1" w:rsidP="001951B1">
      <w:pPr>
        <w:jc w:val="both"/>
        <w:rPr>
          <w:b/>
          <w:i/>
          <w:sz w:val="22"/>
          <w:szCs w:val="22"/>
        </w:rPr>
      </w:pPr>
      <w:r w:rsidRPr="001951B1">
        <w:rPr>
          <w:b/>
          <w:i/>
          <w:sz w:val="22"/>
          <w:szCs w:val="22"/>
        </w:rPr>
        <w:t>5.1.2.2. Odjel za provedbu EU programa regionalnoga razvoja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5.1.2.2.1. voditelj odjela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 xml:space="preserve">Stručni uvjeti: </w:t>
      </w:r>
      <w:r w:rsidRPr="001951B1">
        <w:rPr>
          <w:sz w:val="22"/>
          <w:szCs w:val="22"/>
        </w:rPr>
        <w:tab/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magistar struke ili stručni specijalist;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ekonomija ili sociologija;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4 godine radnog iskustva na odgovarajućim poslovima od čega 1 godina na poslovima vezanim uz upravljanje fondovima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izvrsno poznavanje engleskog jezika i sposobnost učinkovite i jasne komunikacije na engleskom jeziku;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odlično 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odlično poznavanje Kohezijske politike Europske unije;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odlično znanje vezano uz definiranje strateških ciljeva i formuliranje indikatora uspješnosti; napredno znanje rada na osobnom računalu;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položen državni stručni ispit; </w:t>
      </w:r>
      <w:r w:rsidRPr="001951B1">
        <w:rPr>
          <w:sz w:val="22"/>
          <w:szCs w:val="22"/>
        </w:rPr>
        <w:tab/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1951B1" w:rsidRPr="001951B1" w:rsidRDefault="001951B1" w:rsidP="001951B1">
      <w:pPr>
        <w:jc w:val="both"/>
        <w:rPr>
          <w:sz w:val="22"/>
          <w:szCs w:val="22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5.1.2.2.4. stručni savjetnik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  <w:u w:val="single"/>
        </w:rPr>
        <w:t>Stručni uvjeti</w:t>
      </w:r>
      <w:r w:rsidRPr="001951B1">
        <w:rPr>
          <w:sz w:val="22"/>
          <w:szCs w:val="22"/>
        </w:rPr>
        <w:t xml:space="preserve">: </w:t>
      </w:r>
    </w:p>
    <w:p w:rsidR="005E0ABE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bookmarkStart w:id="0" w:name="_GoBack"/>
      <w:bookmarkEnd w:id="0"/>
      <w:r w:rsidRPr="001951B1">
        <w:rPr>
          <w:sz w:val="22"/>
          <w:szCs w:val="22"/>
        </w:rPr>
        <w:t xml:space="preserve">pravo;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3 godine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Pr="001951B1" w:rsidRDefault="001951B1" w:rsidP="001951B1">
      <w:p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5.1.2.2.5. stručni suradnik – 1 izvršitelj/</w:t>
      </w:r>
      <w:proofErr w:type="spellStart"/>
      <w:r w:rsidRPr="001951B1">
        <w:rPr>
          <w:sz w:val="22"/>
          <w:szCs w:val="22"/>
        </w:rPr>
        <w:t>ica</w:t>
      </w:r>
      <w:proofErr w:type="spellEnd"/>
    </w:p>
    <w:p w:rsidR="001951B1" w:rsidRP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jc w:val="both"/>
        <w:rPr>
          <w:sz w:val="22"/>
          <w:szCs w:val="22"/>
          <w:u w:val="single"/>
        </w:rPr>
      </w:pPr>
      <w:r w:rsidRPr="001951B1">
        <w:rPr>
          <w:sz w:val="22"/>
          <w:szCs w:val="22"/>
          <w:u w:val="single"/>
        </w:rPr>
        <w:t xml:space="preserve">Stručni uvjeti: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magistar struke ili stručni specijalist;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lastRenderedPageBreak/>
        <w:t>ekonomija ili politologija;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najmanje 1 godina radnog iskustva na odgovarajućim poslovima;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dobro poznavanje engleskog jezika i sposobnost jasne komunikacije na engleskom jeziku;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 xml:space="preserve">poznavanje odgovarajućih nacionalnih propisa i propisa Europske unije; 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napredno znanje rada na osobnom računalu;</w:t>
      </w:r>
    </w:p>
    <w:p w:rsid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položen državni stručni ispit;</w:t>
      </w:r>
    </w:p>
    <w:p w:rsidR="001951B1" w:rsidRPr="001951B1" w:rsidRDefault="001951B1" w:rsidP="001951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51B1">
        <w:rPr>
          <w:sz w:val="22"/>
          <w:szCs w:val="22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nepravilnostima, izmjene ugovora i povrat sredstava.</w:t>
      </w:r>
    </w:p>
    <w:p w:rsidR="001951B1" w:rsidRDefault="001951B1" w:rsidP="001951B1">
      <w:pPr>
        <w:jc w:val="both"/>
        <w:rPr>
          <w:sz w:val="22"/>
          <w:szCs w:val="22"/>
          <w:u w:val="single"/>
        </w:rPr>
      </w:pPr>
    </w:p>
    <w:p w:rsidR="001951B1" w:rsidRDefault="001951B1" w:rsidP="001951B1">
      <w:pPr>
        <w:rPr>
          <w:i/>
          <w:sz w:val="20"/>
          <w:szCs w:val="20"/>
        </w:rPr>
      </w:pPr>
    </w:p>
    <w:p w:rsidR="001951B1" w:rsidRDefault="001951B1" w:rsidP="001951B1">
      <w:pPr>
        <w:rPr>
          <w:i/>
          <w:sz w:val="20"/>
          <w:szCs w:val="20"/>
        </w:rPr>
      </w:pPr>
    </w:p>
    <w:p w:rsidR="001951B1" w:rsidRDefault="001951B1" w:rsidP="001951B1">
      <w:pPr>
        <w:rPr>
          <w:i/>
          <w:sz w:val="20"/>
          <w:szCs w:val="20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prijavi na javni natječaj navode se osobni podaci podnositelja prijave (osobno ime, datum i mjesto rođenja, adresa stanovanja, broj telefona, po mogućnosti e-adresa) i naziv radnog mjesta na koje se prijavljuje.</w:t>
      </w:r>
    </w:p>
    <w:p w:rsidR="001951B1" w:rsidRDefault="001951B1" w:rsidP="001951B1">
      <w:pPr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>Uz prijavu kandidati/kinje su dužni/e priložiti:</w:t>
      </w:r>
    </w:p>
    <w:p w:rsidR="001951B1" w:rsidRDefault="001951B1" w:rsidP="001951B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1951B1" w:rsidRDefault="001951B1" w:rsidP="001951B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diplome,</w:t>
      </w:r>
    </w:p>
    <w:p w:rsidR="001951B1" w:rsidRDefault="001951B1" w:rsidP="001951B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presliku domovnice, </w:t>
      </w:r>
    </w:p>
    <w:p w:rsidR="001951B1" w:rsidRDefault="001951B1" w:rsidP="001951B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radne knjižice,</w:t>
      </w:r>
    </w:p>
    <w:p w:rsidR="001951B1" w:rsidRDefault="001951B1" w:rsidP="001951B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uvjerenje o položenom državnom stručnom ispitu, ako je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položio/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državni stručni  </w:t>
      </w: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ispit, </w:t>
      </w:r>
    </w:p>
    <w:p w:rsidR="001951B1" w:rsidRDefault="001951B1" w:rsidP="001951B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znanju engleskog jezika (preslika indeksa fakulteta iz koje je vidljivo da je položen strani jezik/potvrda škole stranih jezika)</w:t>
      </w:r>
    </w:p>
    <w:p w:rsidR="001951B1" w:rsidRDefault="001951B1" w:rsidP="001951B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uvjerenje nadležnog suda da se protiv kandidata/kinje ne vodi kazneni postupak.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Isprave s prilažu u neovjerenom presliku, a prije izbora kandidata/kinje predočit će se izvornik.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natječaj se mogu javiti osobe oba spola.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Osim navedenih uvjeta, kandidati/kinje moraju  ispunjavati i uvjete iz članka 48. Zakona o državnim službenicima.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državnu službu ne može biti primljena osoba za čiji prijam postoje zapreke iz članka 49. Zakona o državnim službenicima.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pod jednakim uvjetima.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prema Zakonu o pravima hrvatskih branitelja iz Domovinskog rata i članova njihovih obitelji (Narodne novine, broj 174/04, 92/05, 2/07 – Odluka Ustavnog suda Republike Hrvatske, 107/07, 65/09, 137/09 i 55/11) uz prijavu na natječaj dužan/a je, pored dokaza o ispunjavanju traženih uvjeta, priložiti i rješenje o priznatom statusu, odnosno potvrdu o priznatom statusu iz kojeg je vidljivo spomenuto pravo te dokaz da je nezaposlen/a.</w:t>
      </w: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sukladno članku 10. </w:t>
      </w:r>
      <w:r>
        <w:rPr>
          <w:sz w:val="22"/>
          <w:szCs w:val="22"/>
        </w:rPr>
        <w:lastRenderedPageBreak/>
        <w:t>Zakon o profesionalnoj rehabilitaciji i zapošljavanju osoba s invaliditetom (Narodne novine, broj 143/02 i 33/05) uz prijavu na natječaj dužan/a je, pored dokaza o ispunjavanju traženih uvjeta, priložiti i rješenje o utvrđenom invaliditetu, odnosno drugi dokaz iz kojeg je vidljivo spomenuto pravo te dokaz da je nezaposlen/a.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sukladno članku 48.f. Zakona o zaštiti civilnih i vojnih invalida rata (Narodne novine, broj 33/92, 77/92, 58/93, 2/94, 76/94, 108/95, 82/01 i 103/03) uz prijavu na natječaj dužan/a je, pored dokaza o ispunjavanju traženih uvjeta, priložiti i rješenje, odnosno potvrdu iz koje je vidljivo spomenuto pravo te dokaz da je nezaposlen/a.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pripadnik/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nacionalne manjine ima pravo pozvati se na prednost pri zapošljavanju na temelju članka 22. Ustavnog zakona o pravima nacionalnih manjina (Narodne novine,  broj 155/02 i 47/10 – Odluka Ustavnog suda Republike Hrvatske i 80/10), bez obveze dostavljanja dokaza o nacionalnoj pripadnosti.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Obvezi probni rad traje 3 mjeseca.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Natjecati se mogu  i osobe koje nemaju položen državni stručni ispit, ali su ga nakon isteka probnog rada dužne položiti najkasnije u roku od 6 mjeseci od isteka probnog rada, na temelju članka 56. stavka 1. Zakona o državnim službenicima. Državni stručni ispit nije dužan/a polagati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ima položen pravosudni ispit.</w:t>
      </w:r>
    </w:p>
    <w:p w:rsidR="008440C0" w:rsidRDefault="008440C0" w:rsidP="001951B1">
      <w:pPr>
        <w:ind w:firstLine="708"/>
        <w:jc w:val="both"/>
        <w:rPr>
          <w:sz w:val="22"/>
          <w:szCs w:val="22"/>
        </w:rPr>
      </w:pPr>
    </w:p>
    <w:p w:rsidR="008440C0" w:rsidRPr="009D6A9A" w:rsidRDefault="008440C0" w:rsidP="001951B1">
      <w:pPr>
        <w:ind w:firstLine="708"/>
        <w:jc w:val="both"/>
        <w:rPr>
          <w:sz w:val="22"/>
          <w:szCs w:val="22"/>
        </w:rPr>
      </w:pPr>
      <w:r w:rsidRPr="009D6A9A">
        <w:rPr>
          <w:sz w:val="22"/>
          <w:szCs w:val="22"/>
        </w:rPr>
        <w:t>Natjecati se mogu i osobe koje nisu završile programe izobrazbe vezane uz sredstva Europske unije, uz uvjet da potrebne programe završe u roku godine dana od rasporeda na radno mjesto, a  programe koji nisu u to vrijeme organizirani u roku tri godine od dana početka provedbe tih programa, sukladno članku 3. Uredbe o dopunama Uredbe o nazivima radnih mjesta i koeficijentima složenosti poslova u državnoj službi (Narodne novine, broj 22/2011).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Javni natječaj provodi komisija koju imenuje čelnik tijela.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Sadržaj, način, mjesto i vrijeme održavanja testiranja i intervjua s komisijom bit će objavljeni na web-stranici </w:t>
      </w:r>
      <w:hyperlink r:id="rId8" w:history="1">
        <w:r>
          <w:rPr>
            <w:rStyle w:val="Hyperlink"/>
            <w:sz w:val="22"/>
            <w:szCs w:val="22"/>
          </w:rPr>
          <w:t>www.mrrfeu.hr</w:t>
        </w:r>
      </w:hyperlink>
      <w:r>
        <w:rPr>
          <w:sz w:val="22"/>
          <w:szCs w:val="22"/>
        </w:rPr>
        <w:t xml:space="preserve"> i oglasnoj ploči Ministarstva regionalnoga razvoja i fondova Europske unije, najmanje pet dana prije održavanja testiranja kao i opis poslova te podaci o plaći radnih mjesta koje se popunjava ovim javnim natječajem.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pristupe testiranju i intervjuu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javni natječaj te se u daljnjem postupku više neće smatrati kandidatom/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. 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Prijave na javni natječaj s dokazima o ispunjavanju uvjeta podnose se </w:t>
      </w:r>
      <w:r>
        <w:rPr>
          <w:b/>
          <w:sz w:val="22"/>
          <w:szCs w:val="22"/>
        </w:rPr>
        <w:t>u roku od 8 dana</w:t>
      </w:r>
      <w:r>
        <w:rPr>
          <w:sz w:val="22"/>
          <w:szCs w:val="22"/>
        </w:rPr>
        <w:t xml:space="preserve"> od dana objave  u Narodnim novinama, na adresu: Ministarstvo regionalnoga razvoja i fondova Europske unije, Glavno tajništvo Ministarstva, Zagreb, Trg kralja Petra Krešimira IV br. 1, s naznakom: „za natječaj“.  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Urednom prijavom smatra se prijava koja sadrži sve podatke i priloge navedene u javnom natječaju.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Osobe koje ne podnesu pravovremenu i urednu prijavu ili ne ispunjavaju formalne uvjete iz javnog natječaja, ne smatraju  se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prijavljenim/om na javni natječaj.</w:t>
      </w:r>
    </w:p>
    <w:p w:rsidR="001951B1" w:rsidRDefault="001951B1" w:rsidP="001951B1">
      <w:pPr>
        <w:ind w:firstLine="708"/>
        <w:jc w:val="both"/>
        <w:rPr>
          <w:sz w:val="22"/>
          <w:szCs w:val="22"/>
        </w:rPr>
      </w:pPr>
    </w:p>
    <w:p w:rsidR="001951B1" w:rsidRDefault="001951B1" w:rsidP="001951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Kandidati/kinje će biti pisano obaviješteni/e o rezultatima javnog natječaja.</w:t>
      </w:r>
    </w:p>
    <w:p w:rsidR="001951B1" w:rsidRDefault="001951B1" w:rsidP="001951B1">
      <w:pPr>
        <w:jc w:val="both"/>
        <w:rPr>
          <w:sz w:val="22"/>
          <w:szCs w:val="22"/>
        </w:rPr>
      </w:pPr>
    </w:p>
    <w:p w:rsidR="001951B1" w:rsidRDefault="001951B1" w:rsidP="001951B1">
      <w:pPr>
        <w:ind w:left="2832" w:firstLine="708"/>
        <w:jc w:val="center"/>
        <w:rPr>
          <w:b/>
          <w:sz w:val="22"/>
          <w:szCs w:val="22"/>
        </w:rPr>
      </w:pPr>
    </w:p>
    <w:p w:rsidR="001951B1" w:rsidRDefault="001951B1" w:rsidP="001951B1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REGIONALNOGA RAZVOJA</w:t>
      </w:r>
    </w:p>
    <w:p w:rsidR="001951B1" w:rsidRDefault="001951B1" w:rsidP="001951B1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FONDOVA EUROPSKE UNIJE</w:t>
      </w:r>
    </w:p>
    <w:p w:rsidR="001951B1" w:rsidRDefault="001951B1" w:rsidP="001951B1"/>
    <w:p w:rsidR="001951B1" w:rsidRDefault="001951B1" w:rsidP="001951B1"/>
    <w:p w:rsidR="00CE3648" w:rsidRDefault="00CE3648"/>
    <w:sectPr w:rsidR="00CE36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C0" w:rsidRDefault="00A362C0" w:rsidP="001951B1">
      <w:r>
        <w:separator/>
      </w:r>
    </w:p>
  </w:endnote>
  <w:endnote w:type="continuationSeparator" w:id="0">
    <w:p w:rsidR="00A362C0" w:rsidRDefault="00A362C0" w:rsidP="001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33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51B1" w:rsidRPr="001951B1" w:rsidRDefault="001951B1">
        <w:pPr>
          <w:pStyle w:val="Footer"/>
          <w:jc w:val="right"/>
          <w:rPr>
            <w:sz w:val="20"/>
            <w:szCs w:val="20"/>
          </w:rPr>
        </w:pPr>
        <w:r w:rsidRPr="001951B1">
          <w:rPr>
            <w:sz w:val="20"/>
            <w:szCs w:val="20"/>
          </w:rPr>
          <w:fldChar w:fldCharType="begin"/>
        </w:r>
        <w:r w:rsidRPr="001951B1">
          <w:rPr>
            <w:sz w:val="20"/>
            <w:szCs w:val="20"/>
          </w:rPr>
          <w:instrText>PAGE   \* MERGEFORMAT</w:instrText>
        </w:r>
        <w:r w:rsidRPr="001951B1">
          <w:rPr>
            <w:sz w:val="20"/>
            <w:szCs w:val="20"/>
          </w:rPr>
          <w:fldChar w:fldCharType="separate"/>
        </w:r>
        <w:r w:rsidR="005E0ABE">
          <w:rPr>
            <w:noProof/>
            <w:sz w:val="20"/>
            <w:szCs w:val="20"/>
          </w:rPr>
          <w:t>5</w:t>
        </w:r>
        <w:r w:rsidRPr="001951B1">
          <w:rPr>
            <w:sz w:val="20"/>
            <w:szCs w:val="20"/>
          </w:rPr>
          <w:fldChar w:fldCharType="end"/>
        </w:r>
      </w:p>
    </w:sdtContent>
  </w:sdt>
  <w:p w:rsidR="001951B1" w:rsidRDefault="0019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C0" w:rsidRDefault="00A362C0" w:rsidP="001951B1">
      <w:r>
        <w:separator/>
      </w:r>
    </w:p>
  </w:footnote>
  <w:footnote w:type="continuationSeparator" w:id="0">
    <w:p w:rsidR="00A362C0" w:rsidRDefault="00A362C0" w:rsidP="0019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53F"/>
    <w:multiLevelType w:val="hybridMultilevel"/>
    <w:tmpl w:val="6268CC7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5080B"/>
    <w:multiLevelType w:val="hybridMultilevel"/>
    <w:tmpl w:val="2A2898A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B1C25"/>
    <w:multiLevelType w:val="hybridMultilevel"/>
    <w:tmpl w:val="B1964834"/>
    <w:lvl w:ilvl="0" w:tplc="1F30C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010DC"/>
    <w:multiLevelType w:val="multilevel"/>
    <w:tmpl w:val="FCA8720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1"/>
    <w:rsid w:val="00145476"/>
    <w:rsid w:val="001951B1"/>
    <w:rsid w:val="00267CBB"/>
    <w:rsid w:val="005E0ABE"/>
    <w:rsid w:val="007E4DE1"/>
    <w:rsid w:val="008440C0"/>
    <w:rsid w:val="009D6A9A"/>
    <w:rsid w:val="00A362C0"/>
    <w:rsid w:val="00CE3648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9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51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9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51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4</cp:revision>
  <cp:lastPrinted>2013-02-19T09:00:00Z</cp:lastPrinted>
  <dcterms:created xsi:type="dcterms:W3CDTF">2013-02-14T13:51:00Z</dcterms:created>
  <dcterms:modified xsi:type="dcterms:W3CDTF">2013-03-13T10:21:00Z</dcterms:modified>
</cp:coreProperties>
</file>